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9A" w:rsidRDefault="00B5199A" w:rsidP="00B5199A">
      <w:r>
        <w:t>ЭКСКУРСИОННЫЙ ТУР на 19.01 за 8990</w:t>
      </w:r>
    </w:p>
    <w:p w:rsidR="00B5199A" w:rsidRDefault="00B5199A" w:rsidP="00B5199A">
      <w:r>
        <w:t>Проживание в отеле Вероны или пригород 4* (</w:t>
      </w:r>
      <w:proofErr w:type="spellStart"/>
      <w:r>
        <w:t>Montemezzi</w:t>
      </w:r>
      <w:proofErr w:type="spellEnd"/>
      <w:r>
        <w:t xml:space="preserve">, </w:t>
      </w:r>
      <w:proofErr w:type="spellStart"/>
      <w:r>
        <w:t>Antares</w:t>
      </w:r>
      <w:proofErr w:type="spellEnd"/>
      <w:r>
        <w:t xml:space="preserve">, </w:t>
      </w:r>
      <w:proofErr w:type="spellStart"/>
      <w:r>
        <w:t>Cristallo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>)</w:t>
      </w:r>
    </w:p>
    <w:p w:rsidR="00B5199A" w:rsidRPr="00B5199A" w:rsidRDefault="00B5199A" w:rsidP="00B5199A">
      <w:pPr>
        <w:rPr>
          <w:lang w:val="en-US"/>
        </w:rPr>
      </w:pPr>
      <w:r>
        <w:t>Проживание</w:t>
      </w:r>
      <w:r w:rsidRPr="00B5199A">
        <w:rPr>
          <w:lang w:val="en-US"/>
        </w:rPr>
        <w:t xml:space="preserve"> </w:t>
      </w:r>
      <w:r>
        <w:t>в</w:t>
      </w:r>
      <w:r w:rsidRPr="00B5199A">
        <w:rPr>
          <w:lang w:val="en-US"/>
        </w:rPr>
        <w:t xml:space="preserve"> </w:t>
      </w:r>
      <w:r>
        <w:t>отеле</w:t>
      </w:r>
      <w:r w:rsidRPr="00B5199A">
        <w:rPr>
          <w:lang w:val="en-US"/>
        </w:rPr>
        <w:t xml:space="preserve"> </w:t>
      </w:r>
      <w:r>
        <w:t>Римини</w:t>
      </w:r>
      <w:r w:rsidRPr="00B5199A">
        <w:rPr>
          <w:lang w:val="en-US"/>
        </w:rPr>
        <w:t xml:space="preserve"> 3* Standard (Mirador, Terme di Sacramora, Adler or similar)</w:t>
      </w:r>
    </w:p>
    <w:p w:rsidR="00B5199A" w:rsidRPr="00B5199A" w:rsidRDefault="00B5199A" w:rsidP="00B5199A">
      <w:pPr>
        <w:rPr>
          <w:lang w:val="en-US"/>
        </w:rPr>
      </w:pPr>
    </w:p>
    <w:p w:rsidR="00B5199A" w:rsidRDefault="00B5199A" w:rsidP="00B5199A">
      <w:r>
        <w:t xml:space="preserve">Верона, Венеция, </w:t>
      </w:r>
      <w:proofErr w:type="gramStart"/>
      <w:r>
        <w:t>Сан Марино</w:t>
      </w:r>
      <w:proofErr w:type="gramEnd"/>
    </w:p>
    <w:p w:rsidR="00B5199A" w:rsidRDefault="00B5199A" w:rsidP="00B5199A">
      <w:r>
        <w:t>8 дней/ 7 ночей</w:t>
      </w:r>
    </w:p>
    <w:p w:rsidR="00B5199A" w:rsidRDefault="00B5199A" w:rsidP="00B5199A"/>
    <w:p w:rsidR="00B5199A" w:rsidRDefault="00B5199A" w:rsidP="00B5199A">
      <w:r>
        <w:t>1 день</w:t>
      </w:r>
      <w:r>
        <w:tab/>
        <w:t>Вылет из Москвы чартерным рейсом. Прилет в аэропорт Вероны. Встреча с ассистентом. Посещение Вероны с ассистентом. Свободное время. Размещение в отеле Вероны или пригороде. Ужин (для тех, кто заказал и оплатил питание полупансион). Ночь в отеле.</w:t>
      </w:r>
    </w:p>
    <w:p w:rsidR="00B5199A" w:rsidRDefault="00B5199A" w:rsidP="00B5199A">
      <w:r>
        <w:t>2 день</w:t>
      </w:r>
      <w:r>
        <w:tab/>
        <w:t xml:space="preserve">Завтрак в отеле. Выезд в Венецию (билет на катер за доплату). Обзорная экскурсия по Венеции с гидом. Свободное время в Венеции или экскурсия </w:t>
      </w:r>
      <w:proofErr w:type="gramStart"/>
      <w:r>
        <w:t>в</w:t>
      </w:r>
      <w:proofErr w:type="gramEnd"/>
      <w:r>
        <w:t xml:space="preserve"> Дворец Дожей (за доплату). Переезд в Римини. Размещение в отеле. Ужин (для тех, кто заказал и оплатил питание полупансион). Ночь в отеле.</w:t>
      </w:r>
    </w:p>
    <w:p w:rsidR="00B5199A" w:rsidRDefault="00B5199A" w:rsidP="00B5199A">
      <w:r>
        <w:t>3 день</w:t>
      </w:r>
      <w:r>
        <w:tab/>
        <w:t xml:space="preserve">Завтрак в отеле. Свободный день в Римини. Экскурсия в Милан на целый день, включая посещение </w:t>
      </w:r>
      <w:proofErr w:type="spellStart"/>
      <w:r>
        <w:t>Fidenza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(за доплату). Возвращение в отель. Ужин (для тех, кто заказал и оплатил питание полупансион). Ночь в отеле.</w:t>
      </w:r>
    </w:p>
    <w:p w:rsidR="00B5199A" w:rsidRDefault="00B5199A" w:rsidP="00B5199A">
      <w:r>
        <w:t>4 день</w:t>
      </w:r>
      <w:r>
        <w:tab/>
        <w:t xml:space="preserve">Завтрак в отеле. Свободный день в Римини. Экскурсия во Флоренцию на целый день (за доплату). Экскурсия в Галерею Уффици/Дворец </w:t>
      </w:r>
      <w:proofErr w:type="spellStart"/>
      <w:r>
        <w:t>Питти</w:t>
      </w:r>
      <w:proofErr w:type="spellEnd"/>
      <w:r>
        <w:t xml:space="preserve"> (за доплату). На обратном пути возможно посещение </w:t>
      </w:r>
      <w:proofErr w:type="spellStart"/>
      <w:r>
        <w:t>Mc</w:t>
      </w:r>
      <w:proofErr w:type="spellEnd"/>
      <w:r>
        <w:t xml:space="preserve"> </w:t>
      </w:r>
      <w:proofErr w:type="spellStart"/>
      <w:r>
        <w:t>Arthur</w:t>
      </w:r>
      <w:proofErr w:type="spellEnd"/>
      <w:r>
        <w:t xml:space="preserve"> </w:t>
      </w:r>
      <w:proofErr w:type="spellStart"/>
      <w:r>
        <w:t>Glen</w:t>
      </w:r>
      <w:proofErr w:type="spellEnd"/>
      <w:r>
        <w:t xml:space="preserve"> </w:t>
      </w:r>
      <w:proofErr w:type="spellStart"/>
      <w:r>
        <w:t>Barberino</w:t>
      </w:r>
      <w:proofErr w:type="spellEnd"/>
      <w:r>
        <w:t xml:space="preserve"> </w:t>
      </w:r>
      <w:proofErr w:type="spellStart"/>
      <w:r>
        <w:t>Outlet</w:t>
      </w:r>
      <w:proofErr w:type="spellEnd"/>
      <w:r>
        <w:t>. Ужин (для тех, кто заказал и оплатил питание полупансион). Ночь в отеле.</w:t>
      </w:r>
    </w:p>
    <w:p w:rsidR="00B5199A" w:rsidRDefault="00B5199A" w:rsidP="00B5199A">
      <w:r>
        <w:t>5 день</w:t>
      </w:r>
      <w:r>
        <w:tab/>
        <w:t>Завтрак в отеле. Свободный день в Римини. Ужин (для тех, кто заказал и оплатил питание полупансион). Ночь в отеле.</w:t>
      </w:r>
    </w:p>
    <w:p w:rsidR="00B5199A" w:rsidRDefault="00B5199A" w:rsidP="00B5199A">
      <w:r>
        <w:t>6 день</w:t>
      </w:r>
      <w:r>
        <w:tab/>
        <w:t>Завтрак в отеле. Свободный день в Римини. Экскурсия в Рим на целый день (за доплату). Экскурсия в Музеи Ватикана (за доплату). Возвращение в отель. Ужин (для тех, кто заказал и оплатил питание полупансион). Ночь в отеле.</w:t>
      </w:r>
    </w:p>
    <w:p w:rsidR="00B5199A" w:rsidRDefault="00B5199A" w:rsidP="00B5199A">
      <w:r>
        <w:t>7 день</w:t>
      </w:r>
      <w:r>
        <w:tab/>
        <w:t>Завтрак в отеле. Переезд в Сан-Марино и посещение древней республики с ассистентом. Свободное время. Переезд и размещение в отеле Вероны или пригороде. Ужин (для тех, кто заказал и оплатил питание полупансион). Ночь в отеле.</w:t>
      </w:r>
    </w:p>
    <w:p w:rsidR="00B5199A" w:rsidRDefault="00B5199A" w:rsidP="00B5199A">
      <w:r>
        <w:t>8 день</w:t>
      </w:r>
      <w:r>
        <w:tab/>
        <w:t>Завтрак в отеле. Трансфер в аэропорт и вылет в Москву.</w:t>
      </w:r>
    </w:p>
    <w:p w:rsidR="00B5199A" w:rsidRDefault="00B5199A" w:rsidP="00B5199A"/>
    <w:p w:rsidR="009F2FB1" w:rsidRDefault="009F2FB1">
      <w:bookmarkStart w:id="0" w:name="_GoBack"/>
      <w:bookmarkEnd w:id="0"/>
    </w:p>
    <w:sectPr w:rsidR="009F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A"/>
    <w:rsid w:val="009F2FB1"/>
    <w:rsid w:val="00B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сястрычки</dc:creator>
  <cp:lastModifiedBy>сястрычки</cp:lastModifiedBy>
  <cp:revision>1</cp:revision>
  <dcterms:created xsi:type="dcterms:W3CDTF">2012-12-28T18:26:00Z</dcterms:created>
  <dcterms:modified xsi:type="dcterms:W3CDTF">2012-12-28T18:27:00Z</dcterms:modified>
</cp:coreProperties>
</file>